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3F252" w14:textId="41B74B9E" w:rsidR="00933682" w:rsidRPr="002246DD" w:rsidRDefault="0002540C" w:rsidP="002246DD">
      <w:pPr>
        <w:pStyle w:val="Title"/>
        <w:jc w:val="center"/>
        <w:rPr>
          <w:rFonts w:ascii="Times New Roman" w:hAnsi="Times New Roman" w:cs="Times New Roman"/>
          <w:sz w:val="40"/>
          <w:szCs w:val="40"/>
        </w:rPr>
      </w:pPr>
      <w:r w:rsidRPr="002246DD">
        <w:rPr>
          <w:rFonts w:ascii="Times New Roman" w:hAnsi="Times New Roman" w:cs="Times New Roman"/>
          <w:sz w:val="40"/>
          <w:szCs w:val="40"/>
        </w:rPr>
        <w:t>Faculties’</w:t>
      </w:r>
      <w:r w:rsidR="00174E8A" w:rsidRPr="002246DD">
        <w:rPr>
          <w:rFonts w:ascii="Times New Roman" w:hAnsi="Times New Roman" w:cs="Times New Roman"/>
          <w:sz w:val="40"/>
          <w:szCs w:val="40"/>
        </w:rPr>
        <w:t xml:space="preserve"> Perception Study</w:t>
      </w:r>
    </w:p>
    <w:p w14:paraId="4CD94C57" w14:textId="679E0E84" w:rsidR="003C27AB" w:rsidRPr="00A81559" w:rsidRDefault="006F7DEC" w:rsidP="003C27AB">
      <w:pPr>
        <w:pStyle w:val="Heading1"/>
        <w:rPr>
          <w:rFonts w:ascii="Times New Roman" w:hAnsi="Times New Roman" w:cs="Times New Roman"/>
          <w:b/>
          <w:sz w:val="28"/>
          <w:szCs w:val="28"/>
        </w:rPr>
      </w:pPr>
      <w:r w:rsidRPr="00A81559">
        <w:rPr>
          <w:rFonts w:ascii="Times New Roman" w:hAnsi="Times New Roman" w:cs="Times New Roman"/>
          <w:b/>
          <w:sz w:val="28"/>
          <w:szCs w:val="28"/>
        </w:rPr>
        <w:t>Teaching and learning</w:t>
      </w:r>
    </w:p>
    <w:p w14:paraId="4FC74577" w14:textId="4AF2A757" w:rsidR="003C27AB" w:rsidRPr="002246DD" w:rsidRDefault="003C27AB" w:rsidP="003C27AB">
      <w:pPr>
        <w:rPr>
          <w:rFonts w:ascii="Times New Roman" w:hAnsi="Times New Roman" w:cs="Times New Roman"/>
          <w:sz w:val="24"/>
          <w:szCs w:val="24"/>
        </w:rPr>
      </w:pPr>
      <w:r w:rsidRPr="002246DD">
        <w:rPr>
          <w:rFonts w:ascii="Times New Roman" w:hAnsi="Times New Roman" w:cs="Times New Roman"/>
          <w:sz w:val="24"/>
          <w:szCs w:val="24"/>
        </w:rPr>
        <w:t xml:space="preserve">Mostly teachers </w:t>
      </w:r>
      <w:r w:rsidR="00D95556" w:rsidRPr="002246DD">
        <w:rPr>
          <w:rFonts w:ascii="Times New Roman" w:hAnsi="Times New Roman" w:cs="Times New Roman"/>
          <w:sz w:val="24"/>
          <w:szCs w:val="24"/>
        </w:rPr>
        <w:t>are satisfied with the teaching learning</w:t>
      </w:r>
      <w:r w:rsidR="00FE6B05" w:rsidRPr="002246DD">
        <w:rPr>
          <w:rFonts w:ascii="Times New Roman" w:hAnsi="Times New Roman" w:cs="Times New Roman"/>
          <w:sz w:val="24"/>
          <w:szCs w:val="24"/>
        </w:rPr>
        <w:t xml:space="preserve"> process in the college and rank either 4 or </w:t>
      </w:r>
      <w:r w:rsidR="00B11C79" w:rsidRPr="002246DD">
        <w:rPr>
          <w:rFonts w:ascii="Times New Roman" w:hAnsi="Times New Roman" w:cs="Times New Roman"/>
          <w:sz w:val="24"/>
          <w:szCs w:val="24"/>
        </w:rPr>
        <w:t xml:space="preserve">5 across departments. </w:t>
      </w:r>
    </w:p>
    <w:p w14:paraId="5A0ECB74" w14:textId="43429A9B" w:rsidR="006F7DEC" w:rsidRPr="002246DD" w:rsidRDefault="00B2126F" w:rsidP="00B2126F">
      <w:pPr>
        <w:pStyle w:val="Heading2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46DD">
        <w:rPr>
          <w:rFonts w:ascii="Times New Roman" w:hAnsi="Times New Roman" w:cs="Times New Roman"/>
          <w:sz w:val="28"/>
          <w:szCs w:val="28"/>
        </w:rPr>
        <w:t xml:space="preserve">Overall environment for teaching </w:t>
      </w:r>
    </w:p>
    <w:p w14:paraId="775AB3FD" w14:textId="7DC12030" w:rsidR="00A1732E" w:rsidRPr="002246DD" w:rsidRDefault="00227BDB" w:rsidP="002246DD">
      <w:pPr>
        <w:jc w:val="center"/>
        <w:rPr>
          <w:rFonts w:ascii="Times New Roman" w:hAnsi="Times New Roman" w:cs="Times New Roman"/>
          <w:sz w:val="24"/>
          <w:szCs w:val="24"/>
        </w:rPr>
      </w:pPr>
      <w:r w:rsidRPr="002246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B6DEDA" wp14:editId="0B1EC224">
            <wp:extent cx="5147310" cy="24464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137" cy="246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4DF0F" w14:textId="7486B093" w:rsidR="00B2126F" w:rsidRPr="002246DD" w:rsidRDefault="00B2126F" w:rsidP="00B2126F">
      <w:pPr>
        <w:pStyle w:val="Heading2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46DD">
        <w:rPr>
          <w:rFonts w:ascii="Times New Roman" w:hAnsi="Times New Roman" w:cs="Times New Roman"/>
          <w:sz w:val="28"/>
          <w:szCs w:val="28"/>
        </w:rPr>
        <w:t xml:space="preserve">Overall environment for learning </w:t>
      </w:r>
    </w:p>
    <w:p w14:paraId="34CAA8F2" w14:textId="1A2B4CDC" w:rsidR="00D90E96" w:rsidRPr="002246DD" w:rsidRDefault="002859AE" w:rsidP="002246DD">
      <w:pPr>
        <w:jc w:val="center"/>
        <w:rPr>
          <w:rFonts w:ascii="Times New Roman" w:hAnsi="Times New Roman" w:cs="Times New Roman"/>
          <w:sz w:val="24"/>
          <w:szCs w:val="24"/>
        </w:rPr>
      </w:pPr>
      <w:r w:rsidRPr="002246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3C8B4E" wp14:editId="6A19CAE0">
            <wp:extent cx="5039360" cy="2395176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886" cy="240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BACBC" w14:textId="04AE4A25" w:rsidR="002859AE" w:rsidRPr="002246DD" w:rsidRDefault="009F2EC3" w:rsidP="002859AE">
      <w:pPr>
        <w:pStyle w:val="Heading2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46DD">
        <w:rPr>
          <w:rFonts w:ascii="Times New Roman" w:hAnsi="Times New Roman" w:cs="Times New Roman"/>
          <w:sz w:val="28"/>
          <w:szCs w:val="28"/>
        </w:rPr>
        <w:lastRenderedPageBreak/>
        <w:t>Inclusiveness in decision making</w:t>
      </w:r>
    </w:p>
    <w:p w14:paraId="344B16E2" w14:textId="1B44B333" w:rsidR="009F2EC3" w:rsidRPr="002246DD" w:rsidRDefault="00824509" w:rsidP="002246DD">
      <w:pPr>
        <w:jc w:val="center"/>
        <w:rPr>
          <w:rFonts w:ascii="Times New Roman" w:hAnsi="Times New Roman" w:cs="Times New Roman"/>
          <w:sz w:val="24"/>
          <w:szCs w:val="24"/>
        </w:rPr>
      </w:pPr>
      <w:r w:rsidRPr="002246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99C22C" wp14:editId="5F3C743A">
            <wp:extent cx="5064760" cy="2130611"/>
            <wp:effectExtent l="0" t="0" r="254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842" cy="21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37081" w14:textId="6941D24F" w:rsidR="00DF2B5B" w:rsidRPr="00A81559" w:rsidRDefault="00B85BB2" w:rsidP="00B85BB2">
      <w:pPr>
        <w:pStyle w:val="Heading1"/>
        <w:rPr>
          <w:rFonts w:ascii="Times New Roman" w:hAnsi="Times New Roman" w:cs="Times New Roman"/>
          <w:b/>
          <w:sz w:val="28"/>
          <w:szCs w:val="28"/>
        </w:rPr>
      </w:pPr>
      <w:r w:rsidRPr="00A81559">
        <w:rPr>
          <w:rFonts w:ascii="Times New Roman" w:hAnsi="Times New Roman" w:cs="Times New Roman"/>
          <w:b/>
          <w:sz w:val="28"/>
          <w:szCs w:val="28"/>
        </w:rPr>
        <w:t>Infrastructure</w:t>
      </w:r>
    </w:p>
    <w:p w14:paraId="7AAB496C" w14:textId="366A699B" w:rsidR="00C0508E" w:rsidRPr="002246DD" w:rsidRDefault="00C0508E" w:rsidP="002246DD">
      <w:pPr>
        <w:ind w:left="360"/>
        <w:rPr>
          <w:rFonts w:ascii="Times New Roman" w:hAnsi="Times New Roman" w:cs="Times New Roman"/>
          <w:sz w:val="24"/>
          <w:szCs w:val="24"/>
        </w:rPr>
      </w:pPr>
      <w:r w:rsidRPr="002246DD">
        <w:rPr>
          <w:rFonts w:ascii="Times New Roman" w:hAnsi="Times New Roman" w:cs="Times New Roman"/>
          <w:sz w:val="24"/>
          <w:szCs w:val="24"/>
        </w:rPr>
        <w:t>Mostly teachers are satisfied with the infrastruc</w:t>
      </w:r>
      <w:r w:rsidR="005F73C2" w:rsidRPr="002246DD">
        <w:rPr>
          <w:rFonts w:ascii="Times New Roman" w:hAnsi="Times New Roman" w:cs="Times New Roman"/>
          <w:sz w:val="24"/>
          <w:szCs w:val="24"/>
        </w:rPr>
        <w:t>ture facility</w:t>
      </w:r>
      <w:r w:rsidRPr="002246DD">
        <w:rPr>
          <w:rFonts w:ascii="Times New Roman" w:hAnsi="Times New Roman" w:cs="Times New Roman"/>
          <w:sz w:val="24"/>
          <w:szCs w:val="24"/>
        </w:rPr>
        <w:t xml:space="preserve"> in the college and rank either 4 or 5 across departments. </w:t>
      </w:r>
    </w:p>
    <w:p w14:paraId="0D357527" w14:textId="28E03562" w:rsidR="00B85BB2" w:rsidRPr="002246DD" w:rsidRDefault="00845171" w:rsidP="00845171">
      <w:pPr>
        <w:pStyle w:val="Heading2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46DD">
        <w:rPr>
          <w:rFonts w:ascii="Times New Roman" w:hAnsi="Times New Roman" w:cs="Times New Roman"/>
          <w:sz w:val="28"/>
          <w:szCs w:val="28"/>
        </w:rPr>
        <w:t>ICT facility</w:t>
      </w:r>
    </w:p>
    <w:p w14:paraId="3035758D" w14:textId="7C380720" w:rsidR="00845171" w:rsidRPr="002246DD" w:rsidRDefault="00772DA4" w:rsidP="002246DD">
      <w:pPr>
        <w:jc w:val="center"/>
        <w:rPr>
          <w:rFonts w:ascii="Times New Roman" w:hAnsi="Times New Roman" w:cs="Times New Roman"/>
          <w:sz w:val="24"/>
          <w:szCs w:val="24"/>
        </w:rPr>
      </w:pPr>
      <w:r w:rsidRPr="002246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11E658" wp14:editId="64D6E201">
            <wp:extent cx="5179060" cy="2461574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135" cy="247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0EEF4" w14:textId="21CCE21E" w:rsidR="00772DA4" w:rsidRPr="002246DD" w:rsidRDefault="0099088F" w:rsidP="0099088F">
      <w:pPr>
        <w:pStyle w:val="Heading2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46DD">
        <w:rPr>
          <w:rFonts w:ascii="Times New Roman" w:hAnsi="Times New Roman" w:cs="Times New Roman"/>
          <w:sz w:val="28"/>
          <w:szCs w:val="28"/>
        </w:rPr>
        <w:t>Library facilities</w:t>
      </w:r>
    </w:p>
    <w:p w14:paraId="697AC52A" w14:textId="5FC1B598" w:rsidR="0099088F" w:rsidRPr="002246DD" w:rsidRDefault="0099088F" w:rsidP="002246DD">
      <w:pPr>
        <w:jc w:val="center"/>
        <w:rPr>
          <w:rFonts w:ascii="Times New Roman" w:hAnsi="Times New Roman" w:cs="Times New Roman"/>
          <w:sz w:val="24"/>
          <w:szCs w:val="24"/>
        </w:rPr>
      </w:pPr>
      <w:r w:rsidRPr="002246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A9E976" wp14:editId="06DA696D">
            <wp:extent cx="5096510" cy="242233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199" cy="2435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FBB7D" w14:textId="6C93AC2B" w:rsidR="0099088F" w:rsidRPr="002246DD" w:rsidRDefault="00A012A8" w:rsidP="0099088F">
      <w:pPr>
        <w:pStyle w:val="Heading2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46DD">
        <w:rPr>
          <w:rFonts w:ascii="Times New Roman" w:hAnsi="Times New Roman" w:cs="Times New Roman"/>
          <w:sz w:val="28"/>
          <w:szCs w:val="28"/>
        </w:rPr>
        <w:lastRenderedPageBreak/>
        <w:t>Infrastructure rating</w:t>
      </w:r>
    </w:p>
    <w:p w14:paraId="6E04A891" w14:textId="1AE69CBA" w:rsidR="00A012A8" w:rsidRPr="002246DD" w:rsidRDefault="00A012A8" w:rsidP="002246DD">
      <w:pPr>
        <w:jc w:val="center"/>
        <w:rPr>
          <w:rFonts w:ascii="Times New Roman" w:hAnsi="Times New Roman" w:cs="Times New Roman"/>
          <w:sz w:val="24"/>
          <w:szCs w:val="24"/>
        </w:rPr>
      </w:pPr>
      <w:r w:rsidRPr="002246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85DCE7" wp14:editId="70973443">
            <wp:extent cx="5109210" cy="24283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55" cy="244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B31A1" w14:textId="5679944D" w:rsidR="00B562FF" w:rsidRPr="002246DD" w:rsidRDefault="00B43BA9" w:rsidP="00A426BD">
      <w:pPr>
        <w:pStyle w:val="Heading2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46DD">
        <w:rPr>
          <w:rFonts w:ascii="Times New Roman" w:hAnsi="Times New Roman" w:cs="Times New Roman"/>
          <w:sz w:val="28"/>
          <w:szCs w:val="28"/>
        </w:rPr>
        <w:t>Maintenance and cleanli</w:t>
      </w:r>
      <w:r w:rsidR="00A426BD" w:rsidRPr="002246DD">
        <w:rPr>
          <w:rFonts w:ascii="Times New Roman" w:hAnsi="Times New Roman" w:cs="Times New Roman"/>
          <w:sz w:val="28"/>
          <w:szCs w:val="28"/>
        </w:rPr>
        <w:t>ness of teaching space</w:t>
      </w:r>
    </w:p>
    <w:p w14:paraId="268CDB90" w14:textId="22AC9980" w:rsidR="00A426BD" w:rsidRPr="002246DD" w:rsidRDefault="00A426BD" w:rsidP="002246DD">
      <w:pPr>
        <w:jc w:val="center"/>
        <w:rPr>
          <w:rFonts w:ascii="Times New Roman" w:hAnsi="Times New Roman" w:cs="Times New Roman"/>
          <w:sz w:val="24"/>
          <w:szCs w:val="24"/>
        </w:rPr>
      </w:pPr>
      <w:r w:rsidRPr="002246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BE4BA5" wp14:editId="3B8C5670">
            <wp:extent cx="5109210" cy="259536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445" cy="261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270C4" w14:textId="0021E2B5" w:rsidR="00A426BD" w:rsidRPr="002246DD" w:rsidRDefault="00E95596" w:rsidP="00E95596">
      <w:pPr>
        <w:pStyle w:val="Heading2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46DD">
        <w:rPr>
          <w:rFonts w:ascii="Times New Roman" w:hAnsi="Times New Roman" w:cs="Times New Roman"/>
          <w:sz w:val="28"/>
          <w:szCs w:val="28"/>
        </w:rPr>
        <w:t xml:space="preserve">Maintenance and cleanliness of common </w:t>
      </w:r>
      <w:r w:rsidR="00A130BB" w:rsidRPr="002246DD">
        <w:rPr>
          <w:rFonts w:ascii="Times New Roman" w:hAnsi="Times New Roman" w:cs="Times New Roman"/>
          <w:sz w:val="28"/>
          <w:szCs w:val="28"/>
        </w:rPr>
        <w:t>area</w:t>
      </w:r>
    </w:p>
    <w:p w14:paraId="1EDCEC94" w14:textId="09CE8616" w:rsidR="00A130BB" w:rsidRPr="002246DD" w:rsidRDefault="00A130BB" w:rsidP="002246DD">
      <w:pPr>
        <w:jc w:val="center"/>
        <w:rPr>
          <w:rFonts w:ascii="Times New Roman" w:hAnsi="Times New Roman" w:cs="Times New Roman"/>
          <w:sz w:val="24"/>
          <w:szCs w:val="24"/>
        </w:rPr>
      </w:pPr>
      <w:r w:rsidRPr="002246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80962F" wp14:editId="13FFA95E">
            <wp:extent cx="5096510" cy="2588910"/>
            <wp:effectExtent l="0" t="0" r="889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137" cy="260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7A0E4" w14:textId="49A4D972" w:rsidR="00A130BB" w:rsidRPr="002246DD" w:rsidRDefault="009D1082" w:rsidP="00A130BB">
      <w:pPr>
        <w:pStyle w:val="Heading2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46DD">
        <w:rPr>
          <w:rFonts w:ascii="Times New Roman" w:hAnsi="Times New Roman" w:cs="Times New Roman"/>
          <w:sz w:val="28"/>
          <w:szCs w:val="28"/>
        </w:rPr>
        <w:lastRenderedPageBreak/>
        <w:t>Canteen facilities</w:t>
      </w:r>
    </w:p>
    <w:p w14:paraId="5508184B" w14:textId="2064B3C9" w:rsidR="009D1082" w:rsidRPr="002246DD" w:rsidRDefault="009D1082" w:rsidP="002246DD">
      <w:pPr>
        <w:jc w:val="center"/>
        <w:rPr>
          <w:rFonts w:ascii="Times New Roman" w:hAnsi="Times New Roman" w:cs="Times New Roman"/>
          <w:sz w:val="24"/>
          <w:szCs w:val="24"/>
        </w:rPr>
      </w:pPr>
      <w:r w:rsidRPr="002246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75789B" wp14:editId="3F52EBB8">
            <wp:extent cx="5109210" cy="24283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765" cy="243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8C487" w14:textId="02A5A64A" w:rsidR="009D1082" w:rsidRPr="002246DD" w:rsidRDefault="00000504" w:rsidP="009D1082">
      <w:pPr>
        <w:pStyle w:val="Heading2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46DD">
        <w:rPr>
          <w:rFonts w:ascii="Times New Roman" w:hAnsi="Times New Roman" w:cs="Times New Roman"/>
          <w:sz w:val="28"/>
          <w:szCs w:val="28"/>
        </w:rPr>
        <w:t>Primary medical facilities</w:t>
      </w:r>
    </w:p>
    <w:p w14:paraId="3338E008" w14:textId="6BAA9EC6" w:rsidR="00000504" w:rsidRPr="002246DD" w:rsidRDefault="00544824" w:rsidP="002246DD">
      <w:pPr>
        <w:jc w:val="center"/>
        <w:rPr>
          <w:rFonts w:ascii="Times New Roman" w:hAnsi="Times New Roman" w:cs="Times New Roman"/>
          <w:sz w:val="24"/>
          <w:szCs w:val="24"/>
        </w:rPr>
      </w:pPr>
      <w:r w:rsidRPr="002246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A7D7E6" wp14:editId="6B65DE4B">
            <wp:extent cx="5109210" cy="24283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033" cy="244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51AA9" w14:textId="630DF6A0" w:rsidR="00544824" w:rsidRPr="002246DD" w:rsidRDefault="00544824" w:rsidP="00544824">
      <w:pPr>
        <w:pStyle w:val="Heading2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46DD">
        <w:rPr>
          <w:rFonts w:ascii="Times New Roman" w:hAnsi="Times New Roman" w:cs="Times New Roman"/>
          <w:sz w:val="28"/>
          <w:szCs w:val="28"/>
        </w:rPr>
        <w:t>Banking facility</w:t>
      </w:r>
    </w:p>
    <w:p w14:paraId="0FDFC6BB" w14:textId="0694C3A9" w:rsidR="00544824" w:rsidRPr="002246DD" w:rsidRDefault="00544824" w:rsidP="002246DD">
      <w:pPr>
        <w:jc w:val="center"/>
        <w:rPr>
          <w:rFonts w:ascii="Times New Roman" w:hAnsi="Times New Roman" w:cs="Times New Roman"/>
          <w:sz w:val="24"/>
          <w:szCs w:val="24"/>
        </w:rPr>
      </w:pPr>
      <w:r w:rsidRPr="002246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CA5005" wp14:editId="2D3EBB20">
            <wp:extent cx="5050313" cy="240038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470" cy="241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3DF75" w14:textId="1EC9088D" w:rsidR="00ED5AEB" w:rsidRPr="00A81559" w:rsidRDefault="00701FDA" w:rsidP="00701FDA">
      <w:pPr>
        <w:pStyle w:val="Heading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81559">
        <w:rPr>
          <w:rFonts w:ascii="Times New Roman" w:hAnsi="Times New Roman" w:cs="Times New Roman"/>
          <w:b/>
          <w:sz w:val="28"/>
          <w:szCs w:val="28"/>
        </w:rPr>
        <w:lastRenderedPageBreak/>
        <w:t>Human Resource Man</w:t>
      </w:r>
      <w:r w:rsidR="0055431A" w:rsidRPr="00A81559">
        <w:rPr>
          <w:rFonts w:ascii="Times New Roman" w:hAnsi="Times New Roman" w:cs="Times New Roman"/>
          <w:b/>
          <w:sz w:val="28"/>
          <w:szCs w:val="28"/>
        </w:rPr>
        <w:t>agement</w:t>
      </w:r>
    </w:p>
    <w:bookmarkEnd w:id="0"/>
    <w:p w14:paraId="0C65E931" w14:textId="5249CAC4" w:rsidR="005F73C2" w:rsidRPr="002246DD" w:rsidRDefault="005F73C2" w:rsidP="002246DD">
      <w:pPr>
        <w:ind w:left="360"/>
        <w:rPr>
          <w:rFonts w:ascii="Times New Roman" w:hAnsi="Times New Roman" w:cs="Times New Roman"/>
          <w:sz w:val="24"/>
          <w:szCs w:val="24"/>
        </w:rPr>
      </w:pPr>
      <w:r w:rsidRPr="002246DD">
        <w:rPr>
          <w:rFonts w:ascii="Times New Roman" w:hAnsi="Times New Roman" w:cs="Times New Roman"/>
          <w:sz w:val="24"/>
          <w:szCs w:val="24"/>
        </w:rPr>
        <w:t>Mostly teachers are satisfied with the ongoing human resource managemen</w:t>
      </w:r>
      <w:r w:rsidR="00823350" w:rsidRPr="002246DD">
        <w:rPr>
          <w:rFonts w:ascii="Times New Roman" w:hAnsi="Times New Roman" w:cs="Times New Roman"/>
          <w:sz w:val="24"/>
          <w:szCs w:val="24"/>
        </w:rPr>
        <w:t>t</w:t>
      </w:r>
      <w:r w:rsidRPr="002246DD">
        <w:rPr>
          <w:rFonts w:ascii="Times New Roman" w:hAnsi="Times New Roman" w:cs="Times New Roman"/>
          <w:sz w:val="24"/>
          <w:szCs w:val="24"/>
        </w:rPr>
        <w:t xml:space="preserve"> in the college and rank either 4 or 5 across departments. </w:t>
      </w:r>
    </w:p>
    <w:p w14:paraId="2472E8A1" w14:textId="56111644" w:rsidR="00FA0BE0" w:rsidRPr="002246DD" w:rsidRDefault="00FA0BE0" w:rsidP="0055431A">
      <w:pPr>
        <w:pStyle w:val="Heading2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46DD">
        <w:rPr>
          <w:rFonts w:ascii="Times New Roman" w:hAnsi="Times New Roman" w:cs="Times New Roman"/>
          <w:sz w:val="28"/>
          <w:szCs w:val="28"/>
        </w:rPr>
        <w:t>Accessibility and support of the administrative staff</w:t>
      </w:r>
    </w:p>
    <w:p w14:paraId="144A86F8" w14:textId="47683887" w:rsidR="00C149A4" w:rsidRPr="002246DD" w:rsidRDefault="00C149A4" w:rsidP="002246DD">
      <w:pPr>
        <w:jc w:val="center"/>
        <w:rPr>
          <w:rFonts w:ascii="Times New Roman" w:hAnsi="Times New Roman" w:cs="Times New Roman"/>
          <w:sz w:val="24"/>
          <w:szCs w:val="24"/>
        </w:rPr>
      </w:pPr>
      <w:r w:rsidRPr="002246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1778DB" wp14:editId="70AD7D31">
            <wp:extent cx="5166360" cy="2455538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140" cy="246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42391" w14:textId="63997B27" w:rsidR="0055431A" w:rsidRPr="002246DD" w:rsidRDefault="0055431A" w:rsidP="0055431A">
      <w:pPr>
        <w:pStyle w:val="Heading2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46DD">
        <w:rPr>
          <w:rFonts w:ascii="Times New Roman" w:hAnsi="Times New Roman" w:cs="Times New Roman"/>
          <w:sz w:val="24"/>
          <w:szCs w:val="24"/>
        </w:rPr>
        <w:t xml:space="preserve"> </w:t>
      </w:r>
      <w:r w:rsidR="003A65E6" w:rsidRPr="002246DD">
        <w:rPr>
          <w:rFonts w:ascii="Times New Roman" w:hAnsi="Times New Roman" w:cs="Times New Roman"/>
          <w:sz w:val="28"/>
          <w:szCs w:val="28"/>
        </w:rPr>
        <w:t>On-time disbursal of salary</w:t>
      </w:r>
    </w:p>
    <w:p w14:paraId="6DD36583" w14:textId="1E9D95EB" w:rsidR="00C149A4" w:rsidRPr="002246DD" w:rsidRDefault="00C149A4" w:rsidP="002246DD">
      <w:pPr>
        <w:jc w:val="center"/>
        <w:rPr>
          <w:rFonts w:ascii="Times New Roman" w:hAnsi="Times New Roman" w:cs="Times New Roman"/>
          <w:sz w:val="24"/>
          <w:szCs w:val="24"/>
        </w:rPr>
      </w:pPr>
      <w:r w:rsidRPr="002246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523119" wp14:editId="43DE43BF">
            <wp:extent cx="4906010" cy="2331795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749" cy="2357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DA2E8" w14:textId="5B2BB1E7" w:rsidR="003A65E6" w:rsidRPr="002246DD" w:rsidRDefault="00AC7BED" w:rsidP="003A65E6">
      <w:pPr>
        <w:pStyle w:val="Heading2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46DD">
        <w:rPr>
          <w:rFonts w:ascii="Times New Roman" w:hAnsi="Times New Roman" w:cs="Times New Roman"/>
          <w:sz w:val="28"/>
          <w:szCs w:val="28"/>
        </w:rPr>
        <w:lastRenderedPageBreak/>
        <w:t>Promptness in processing of various allowance application</w:t>
      </w:r>
    </w:p>
    <w:p w14:paraId="061E6A97" w14:textId="5F697D67" w:rsidR="00C149A4" w:rsidRPr="002246DD" w:rsidRDefault="00C0508E" w:rsidP="002246DD">
      <w:pPr>
        <w:jc w:val="center"/>
        <w:rPr>
          <w:rFonts w:ascii="Times New Roman" w:hAnsi="Times New Roman" w:cs="Times New Roman"/>
          <w:sz w:val="24"/>
          <w:szCs w:val="24"/>
        </w:rPr>
      </w:pPr>
      <w:r w:rsidRPr="002246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752EB5" wp14:editId="198A73D4">
            <wp:extent cx="5140960" cy="2611489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818" cy="262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A258C" w14:textId="77777777" w:rsidR="003A65E6" w:rsidRPr="002246DD" w:rsidRDefault="003A65E6" w:rsidP="003A65E6">
      <w:pPr>
        <w:rPr>
          <w:rFonts w:ascii="Times New Roman" w:hAnsi="Times New Roman" w:cs="Times New Roman"/>
          <w:sz w:val="24"/>
          <w:szCs w:val="24"/>
        </w:rPr>
      </w:pPr>
    </w:p>
    <w:sectPr w:rsidR="003A65E6" w:rsidRPr="00224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B13EF"/>
    <w:multiLevelType w:val="hybridMultilevel"/>
    <w:tmpl w:val="078842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4671F"/>
    <w:multiLevelType w:val="hybridMultilevel"/>
    <w:tmpl w:val="99CC92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4494F"/>
    <w:multiLevelType w:val="hybridMultilevel"/>
    <w:tmpl w:val="1C483B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37933"/>
    <w:multiLevelType w:val="hybridMultilevel"/>
    <w:tmpl w:val="99CC92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51"/>
    <w:rsid w:val="00000504"/>
    <w:rsid w:val="0002540C"/>
    <w:rsid w:val="00074E93"/>
    <w:rsid w:val="00174E8A"/>
    <w:rsid w:val="002246DD"/>
    <w:rsid w:val="00227BDB"/>
    <w:rsid w:val="002859AE"/>
    <w:rsid w:val="00330951"/>
    <w:rsid w:val="003A65E6"/>
    <w:rsid w:val="003C27AB"/>
    <w:rsid w:val="004612D9"/>
    <w:rsid w:val="00544824"/>
    <w:rsid w:val="0055431A"/>
    <w:rsid w:val="005F73C2"/>
    <w:rsid w:val="006F7DEC"/>
    <w:rsid w:val="00701FDA"/>
    <w:rsid w:val="007053CD"/>
    <w:rsid w:val="00772DA4"/>
    <w:rsid w:val="00823350"/>
    <w:rsid w:val="00824509"/>
    <w:rsid w:val="00845171"/>
    <w:rsid w:val="00933682"/>
    <w:rsid w:val="0099088F"/>
    <w:rsid w:val="009D1082"/>
    <w:rsid w:val="009F2EC3"/>
    <w:rsid w:val="00A012A8"/>
    <w:rsid w:val="00A130BB"/>
    <w:rsid w:val="00A1732E"/>
    <w:rsid w:val="00A426BD"/>
    <w:rsid w:val="00A81559"/>
    <w:rsid w:val="00AC7BED"/>
    <w:rsid w:val="00B11C79"/>
    <w:rsid w:val="00B2126F"/>
    <w:rsid w:val="00B43BA9"/>
    <w:rsid w:val="00B562FF"/>
    <w:rsid w:val="00B85BB2"/>
    <w:rsid w:val="00C0508E"/>
    <w:rsid w:val="00C149A4"/>
    <w:rsid w:val="00D90E96"/>
    <w:rsid w:val="00D95556"/>
    <w:rsid w:val="00DF2B5B"/>
    <w:rsid w:val="00E95596"/>
    <w:rsid w:val="00ED5AEB"/>
    <w:rsid w:val="00FA0BE0"/>
    <w:rsid w:val="00F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E32E4"/>
  <w15:chartTrackingRefBased/>
  <w15:docId w15:val="{5967A539-3EC0-45BA-B625-42D61AB4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E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7D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4E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74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7D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D1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Sujit Basu</dc:creator>
  <cp:keywords/>
  <dc:description/>
  <cp:lastModifiedBy>Praffulit Bisht</cp:lastModifiedBy>
  <cp:revision>44</cp:revision>
  <dcterms:created xsi:type="dcterms:W3CDTF">2023-01-23T19:30:00Z</dcterms:created>
  <dcterms:modified xsi:type="dcterms:W3CDTF">2023-02-27T07:34:00Z</dcterms:modified>
</cp:coreProperties>
</file>